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BB" w:rsidRPr="000B5CC2" w:rsidRDefault="000317BB" w:rsidP="000317BB">
      <w:pPr>
        <w:framePr w:w="5784" w:h="254" w:hRule="exact" w:wrap="none" w:vAnchor="page" w:hAnchor="text" w:x="727" w:y="1636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>ΕΛΛΗΝΙΚΗ ΔΗΜΟΚΡΑΤΙΑ</w:t>
      </w:r>
    </w:p>
    <w:p w:rsidR="000317BB" w:rsidRPr="000B5CC2" w:rsidRDefault="000317BB" w:rsidP="000317BB">
      <w:pPr>
        <w:framePr w:w="5784" w:h="253" w:hRule="exact" w:wrap="none" w:vAnchor="page" w:hAnchor="text" w:x="727" w:y="2898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>4ο ΗΜΕΡΗΣΙΟ ΓΕΝΙΚΟ ΛΥΚΕΙΟ ΚΟΡΙΝΘΟΥ</w:t>
      </w:r>
    </w:p>
    <w:p w:rsidR="000317BB" w:rsidRPr="000B5CC2" w:rsidRDefault="000317BB" w:rsidP="000317BB">
      <w:pPr>
        <w:framePr w:w="5784" w:h="255" w:hRule="exact" w:wrap="none" w:vAnchor="page" w:hAnchor="text" w:x="727" w:y="2641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>ΔΙΕΥΘΥΝΣΗ Δ.Ε. ΚΟΡΙΝΘΙΑΣ</w:t>
      </w:r>
    </w:p>
    <w:p w:rsidR="000317BB" w:rsidRPr="000B5CC2" w:rsidRDefault="000317BB" w:rsidP="000317BB">
      <w:pPr>
        <w:framePr w:w="5784" w:h="490" w:hRule="exact" w:wrap="none" w:vAnchor="page" w:hAnchor="text" w:x="727" w:y="2149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>ΠΕΡΙΦΕΡΕΙΑΚΗ Δ/ΝΣΗ Α/ΘΜΙΑΣ ΚΑΙ Β/ΘΜΙΑΣ ΕΚΠ/ΣΗΣ ΠΕΛΟΠΟΝΝΗΣΟΥ</w:t>
      </w:r>
    </w:p>
    <w:p w:rsidR="000317BB" w:rsidRPr="00BE0C17" w:rsidRDefault="000317BB" w:rsidP="000317BB">
      <w:pPr>
        <w:framePr w:w="5784" w:h="255" w:hRule="exact" w:wrap="none" w:vAnchor="page" w:hAnchor="text" w:x="727" w:y="1891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>ΥΠΟΥΡΓΕΙΟ ΠΑΙΔΕΙΑΣ</w:t>
      </w:r>
      <w:r w:rsidR="0014346B" w:rsidRPr="00BE0C17">
        <w:rPr>
          <w:rFonts w:ascii="Calibri" w:hAnsi="Calibri"/>
          <w:b/>
          <w:bCs/>
          <w:color w:val="000000"/>
          <w:sz w:val="19"/>
          <w:szCs w:val="19"/>
        </w:rPr>
        <w:t xml:space="preserve"> </w:t>
      </w:r>
      <w:r w:rsidRPr="000B5CC2">
        <w:rPr>
          <w:rFonts w:ascii="Calibri" w:hAnsi="Calibri"/>
          <w:b/>
          <w:bCs/>
          <w:color w:val="000000"/>
          <w:sz w:val="19"/>
          <w:szCs w:val="19"/>
        </w:rPr>
        <w:t>ΚΑΙ ΘΡΗΣΚΕΥΜΑΤΩΝ</w:t>
      </w:r>
    </w:p>
    <w:p w:rsidR="000317BB" w:rsidRPr="00BE0C17" w:rsidRDefault="000317BB" w:rsidP="000317BB">
      <w:pPr>
        <w:framePr w:w="5784" w:h="255" w:hRule="exact" w:wrap="none" w:vAnchor="page" w:hAnchor="text" w:x="727" w:y="3676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14346B">
        <w:rPr>
          <w:rFonts w:ascii="Calibri" w:hAnsi="Calibri"/>
          <w:b/>
          <w:bCs/>
          <w:color w:val="000000"/>
          <w:sz w:val="19"/>
          <w:szCs w:val="19"/>
          <w:lang w:val="en-US"/>
        </w:rPr>
        <w:t>Fax</w:t>
      </w:r>
      <w:r w:rsidRPr="00BE0C17">
        <w:rPr>
          <w:rFonts w:ascii="Calibri" w:hAnsi="Calibri"/>
          <w:b/>
          <w:bCs/>
          <w:color w:val="000000"/>
          <w:sz w:val="19"/>
          <w:szCs w:val="19"/>
        </w:rPr>
        <w:t xml:space="preserve">: 2741076446 </w:t>
      </w:r>
      <w:r w:rsidRPr="0014346B">
        <w:rPr>
          <w:rFonts w:ascii="Calibri" w:hAnsi="Calibri"/>
          <w:b/>
          <w:bCs/>
          <w:color w:val="000000"/>
          <w:sz w:val="19"/>
          <w:szCs w:val="19"/>
          <w:lang w:val="en-US"/>
        </w:rPr>
        <w:t>Email</w:t>
      </w:r>
      <w:r w:rsidRPr="00BE0C17">
        <w:rPr>
          <w:rFonts w:ascii="Calibri" w:hAnsi="Calibri"/>
          <w:b/>
          <w:bCs/>
          <w:color w:val="000000"/>
          <w:sz w:val="19"/>
          <w:szCs w:val="19"/>
        </w:rPr>
        <w:t xml:space="preserve">: </w:t>
      </w:r>
      <w:r w:rsidRPr="0014346B">
        <w:rPr>
          <w:rFonts w:ascii="Calibri" w:hAnsi="Calibri"/>
          <w:b/>
          <w:bCs/>
          <w:color w:val="000000"/>
          <w:sz w:val="19"/>
          <w:szCs w:val="19"/>
          <w:lang w:val="en-US"/>
        </w:rPr>
        <w:t>mail</w:t>
      </w:r>
      <w:r w:rsidRPr="00BE0C17">
        <w:rPr>
          <w:rFonts w:ascii="Calibri" w:hAnsi="Calibri"/>
          <w:b/>
          <w:bCs/>
          <w:color w:val="000000"/>
          <w:sz w:val="19"/>
          <w:szCs w:val="19"/>
        </w:rPr>
        <w:t>@4</w:t>
      </w:r>
      <w:r w:rsidRPr="0014346B">
        <w:rPr>
          <w:rFonts w:ascii="Calibri" w:hAnsi="Calibri"/>
          <w:b/>
          <w:bCs/>
          <w:color w:val="000000"/>
          <w:sz w:val="19"/>
          <w:szCs w:val="19"/>
          <w:lang w:val="en-US"/>
        </w:rPr>
        <w:t>lyk</w:t>
      </w:r>
      <w:r w:rsidRPr="00BE0C17">
        <w:rPr>
          <w:rFonts w:ascii="Calibri" w:hAnsi="Calibri"/>
          <w:b/>
          <w:bCs/>
          <w:color w:val="000000"/>
          <w:sz w:val="19"/>
          <w:szCs w:val="19"/>
        </w:rPr>
        <w:t>-</w:t>
      </w:r>
      <w:r w:rsidRPr="0014346B">
        <w:rPr>
          <w:rFonts w:ascii="Calibri" w:hAnsi="Calibri"/>
          <w:b/>
          <w:bCs/>
          <w:color w:val="000000"/>
          <w:sz w:val="19"/>
          <w:szCs w:val="19"/>
          <w:lang w:val="en-US"/>
        </w:rPr>
        <w:t>korinth</w:t>
      </w:r>
      <w:r w:rsidRPr="00BE0C17">
        <w:rPr>
          <w:rFonts w:ascii="Calibri" w:hAnsi="Calibri"/>
          <w:b/>
          <w:bCs/>
          <w:color w:val="000000"/>
          <w:sz w:val="19"/>
          <w:szCs w:val="19"/>
        </w:rPr>
        <w:t>.</w:t>
      </w:r>
      <w:r w:rsidRPr="0014346B">
        <w:rPr>
          <w:rFonts w:ascii="Calibri" w:hAnsi="Calibri"/>
          <w:b/>
          <w:bCs/>
          <w:color w:val="000000"/>
          <w:sz w:val="19"/>
          <w:szCs w:val="19"/>
          <w:lang w:val="en-US"/>
        </w:rPr>
        <w:t>kor</w:t>
      </w:r>
      <w:r w:rsidRPr="00BE0C17">
        <w:rPr>
          <w:rFonts w:ascii="Calibri" w:hAnsi="Calibri"/>
          <w:b/>
          <w:bCs/>
          <w:color w:val="000000"/>
          <w:sz w:val="19"/>
          <w:szCs w:val="19"/>
        </w:rPr>
        <w:t>.</w:t>
      </w:r>
      <w:r w:rsidRPr="0014346B">
        <w:rPr>
          <w:rFonts w:ascii="Calibri" w:hAnsi="Calibri"/>
          <w:b/>
          <w:bCs/>
          <w:color w:val="000000"/>
          <w:sz w:val="19"/>
          <w:szCs w:val="19"/>
          <w:lang w:val="en-US"/>
        </w:rPr>
        <w:t>sch</w:t>
      </w:r>
      <w:r w:rsidRPr="00BE0C17">
        <w:rPr>
          <w:rFonts w:ascii="Calibri" w:hAnsi="Calibri"/>
          <w:b/>
          <w:bCs/>
          <w:color w:val="000000"/>
          <w:sz w:val="19"/>
          <w:szCs w:val="19"/>
        </w:rPr>
        <w:t>.</w:t>
      </w:r>
      <w:r w:rsidRPr="0014346B">
        <w:rPr>
          <w:rFonts w:ascii="Calibri" w:hAnsi="Calibri"/>
          <w:b/>
          <w:bCs/>
          <w:color w:val="000000"/>
          <w:sz w:val="19"/>
          <w:szCs w:val="19"/>
          <w:lang w:val="en-US"/>
        </w:rPr>
        <w:t>gr</w:t>
      </w:r>
    </w:p>
    <w:p w:rsidR="000317BB" w:rsidRPr="000B5CC2" w:rsidRDefault="000B5CC2" w:rsidP="000317BB">
      <w:pPr>
        <w:framePr w:w="5784" w:h="254" w:hRule="exact" w:wrap="none" w:vAnchor="page" w:hAnchor="text" w:x="727" w:y="3421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>
        <w:rPr>
          <w:rFonts w:ascii="Calibri" w:hAnsi="Calibri"/>
          <w:b/>
          <w:bCs/>
          <w:color w:val="000000"/>
          <w:sz w:val="19"/>
          <w:szCs w:val="19"/>
        </w:rPr>
        <w:t xml:space="preserve">Τηλ: </w:t>
      </w:r>
      <w:r w:rsidR="000317BB" w:rsidRPr="000B5CC2">
        <w:rPr>
          <w:rFonts w:ascii="Calibri" w:hAnsi="Calibri"/>
          <w:b/>
          <w:bCs/>
          <w:color w:val="000000"/>
          <w:sz w:val="19"/>
          <w:szCs w:val="19"/>
        </w:rPr>
        <w:t>2741076444</w:t>
      </w:r>
    </w:p>
    <w:p w:rsidR="000317BB" w:rsidRPr="000B5CC2" w:rsidRDefault="000317BB" w:rsidP="000317BB">
      <w:pPr>
        <w:framePr w:w="5784" w:h="259" w:hRule="exact" w:wrap="none" w:vAnchor="page" w:hAnchor="text" w:x="727" w:y="3157"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9"/>
          <w:szCs w:val="19"/>
        </w:rPr>
      </w:pPr>
      <w:r w:rsidRPr="000B5CC2">
        <w:rPr>
          <w:rFonts w:ascii="Calibri" w:hAnsi="Calibri"/>
          <w:b/>
          <w:bCs/>
          <w:color w:val="000000"/>
          <w:sz w:val="19"/>
          <w:szCs w:val="19"/>
        </w:rPr>
        <w:t>ΠΕΡΙΟΧΗ ΑΓ. ΓΕΩΡΓΙΟΥ ΚΟΡΙΝΘΟΣ 20</w:t>
      </w:r>
      <w:r w:rsidR="000B5CC2">
        <w:rPr>
          <w:rFonts w:ascii="Calibri" w:hAnsi="Calibri"/>
          <w:b/>
          <w:bCs/>
          <w:color w:val="000000"/>
          <w:sz w:val="19"/>
          <w:szCs w:val="19"/>
        </w:rPr>
        <w:t>131</w:t>
      </w:r>
    </w:p>
    <w:p w:rsidR="000317BB" w:rsidRPr="008C5B13" w:rsidRDefault="001F5224" w:rsidP="001F5224">
      <w:pPr>
        <w:framePr w:w="3967" w:h="2120" w:hRule="exact" w:wrap="none" w:vAnchor="page" w:hAnchor="page" w:x="7582" w:y="949"/>
        <w:widowControl w:val="0"/>
        <w:autoSpaceDE w:val="0"/>
        <w:autoSpaceDN w:val="0"/>
        <w:adjustRightInd w:val="0"/>
        <w:jc w:val="center"/>
        <w:rPr>
          <w:rFonts w:ascii="Calibri" w:hAnsi="Calibri" w:cs="Tahoma"/>
          <w:sz w:val="28"/>
          <w:szCs w:val="28"/>
          <w:lang w:val="en-US"/>
        </w:rPr>
      </w:pPr>
      <w:r w:rsidRPr="000B5CC2">
        <w:rPr>
          <w:rFonts w:ascii="Calibri" w:hAnsi="Calibri" w:cs="Tahoma"/>
          <w:sz w:val="28"/>
          <w:szCs w:val="28"/>
        </w:rPr>
        <w:t xml:space="preserve">Κόρινθος,  </w:t>
      </w:r>
      <w:r w:rsidR="0038509F">
        <w:rPr>
          <w:rFonts w:ascii="Calibri" w:hAnsi="Calibri" w:cs="Tahoma"/>
          <w:sz w:val="28"/>
          <w:szCs w:val="28"/>
          <w:lang w:val="en-US"/>
        </w:rPr>
        <w:t>1</w:t>
      </w:r>
      <w:r w:rsidR="002A75E3">
        <w:rPr>
          <w:rFonts w:ascii="Calibri" w:hAnsi="Calibri" w:cs="Tahoma"/>
          <w:sz w:val="28"/>
          <w:szCs w:val="28"/>
        </w:rPr>
        <w:t>3</w:t>
      </w:r>
      <w:r w:rsidR="0038509F">
        <w:rPr>
          <w:rFonts w:ascii="Calibri" w:hAnsi="Calibri" w:cs="Tahoma"/>
          <w:sz w:val="28"/>
          <w:szCs w:val="28"/>
          <w:lang w:val="en-US"/>
        </w:rPr>
        <w:t>/</w:t>
      </w:r>
      <w:r w:rsidR="00BE0C17">
        <w:rPr>
          <w:rFonts w:ascii="Calibri" w:hAnsi="Calibri" w:cs="Tahoma"/>
          <w:sz w:val="28"/>
          <w:szCs w:val="28"/>
          <w:lang w:val="en-US"/>
        </w:rPr>
        <w:t>11</w:t>
      </w:r>
      <w:r w:rsidR="0038509F">
        <w:rPr>
          <w:rFonts w:ascii="Calibri" w:hAnsi="Calibri" w:cs="Tahoma"/>
          <w:sz w:val="28"/>
          <w:szCs w:val="28"/>
          <w:lang w:val="en-US"/>
        </w:rPr>
        <w:t>/2019</w:t>
      </w:r>
    </w:p>
    <w:p w:rsidR="001F5224" w:rsidRPr="000B5CC2" w:rsidRDefault="001F5224" w:rsidP="001F5224">
      <w:pPr>
        <w:framePr w:w="3967" w:h="2120" w:hRule="exact" w:wrap="none" w:vAnchor="page" w:hAnchor="page" w:x="7582" w:y="949"/>
        <w:widowControl w:val="0"/>
        <w:autoSpaceDE w:val="0"/>
        <w:autoSpaceDN w:val="0"/>
        <w:adjustRightInd w:val="0"/>
        <w:jc w:val="center"/>
        <w:rPr>
          <w:rFonts w:ascii="Calibri" w:hAnsi="Calibri" w:cs="Tahoma"/>
          <w:sz w:val="28"/>
          <w:szCs w:val="28"/>
          <w:lang w:val="en-US"/>
        </w:rPr>
      </w:pPr>
    </w:p>
    <w:p w:rsidR="001F5224" w:rsidRPr="0038509F" w:rsidRDefault="00130B51" w:rsidP="00130B51">
      <w:pPr>
        <w:framePr w:w="3967" w:h="2120" w:hRule="exact" w:wrap="none" w:vAnchor="page" w:hAnchor="page" w:x="7582" w:y="949"/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Tahoma"/>
          <w:sz w:val="28"/>
          <w:szCs w:val="28"/>
        </w:rPr>
        <w:t xml:space="preserve">          </w:t>
      </w:r>
      <w:r w:rsidR="001F5224" w:rsidRPr="000B5CC2">
        <w:rPr>
          <w:rFonts w:ascii="Calibri" w:hAnsi="Calibri" w:cs="Tahoma"/>
          <w:sz w:val="28"/>
          <w:szCs w:val="28"/>
        </w:rPr>
        <w:t xml:space="preserve">Αρ. πρωτ : </w:t>
      </w:r>
      <w:r>
        <w:rPr>
          <w:rFonts w:ascii="Calibri" w:hAnsi="Calibri" w:cs="Tahoma"/>
          <w:sz w:val="28"/>
          <w:szCs w:val="28"/>
        </w:rPr>
        <w:t xml:space="preserve">  </w:t>
      </w:r>
      <w:r w:rsidR="002A75E3">
        <w:rPr>
          <w:rFonts w:ascii="Calibri" w:hAnsi="Calibri" w:cs="Tahoma"/>
          <w:sz w:val="28"/>
          <w:szCs w:val="28"/>
        </w:rPr>
        <w:t>566</w:t>
      </w:r>
      <w:r w:rsidR="0038509F">
        <w:rPr>
          <w:rFonts w:ascii="Calibri" w:hAnsi="Calibri" w:cs="Tahoma"/>
          <w:sz w:val="28"/>
          <w:szCs w:val="28"/>
          <w:lang w:val="en-US"/>
        </w:rPr>
        <w:t xml:space="preserve">    </w:t>
      </w:r>
    </w:p>
    <w:p w:rsidR="000317BB" w:rsidRDefault="000317BB" w:rsidP="000317BB">
      <w:pPr>
        <w:framePr w:w="4089" w:h="673" w:hRule="exact" w:wrap="none" w:vAnchor="page" w:hAnchor="text" w:x="7447" w:y="3752"/>
        <w:widowControl w:val="0"/>
        <w:autoSpaceDE w:val="0"/>
        <w:autoSpaceDN w:val="0"/>
        <w:adjustRightInd w:val="0"/>
      </w:pPr>
    </w:p>
    <w:p w:rsidR="000317BB" w:rsidRDefault="000317BB" w:rsidP="000317BB">
      <w:pPr>
        <w:framePr w:w="4089" w:h="668" w:hRule="exact" w:wrap="none" w:vAnchor="page" w:hAnchor="text" w:x="7447" w:y="2963"/>
        <w:widowControl w:val="0"/>
        <w:autoSpaceDE w:val="0"/>
        <w:autoSpaceDN w:val="0"/>
        <w:adjustRightInd w:val="0"/>
      </w:pPr>
    </w:p>
    <w:p w:rsidR="000317BB" w:rsidRDefault="000317BB" w:rsidP="000317BB">
      <w:pPr>
        <w:framePr w:w="4089" w:h="668" w:hRule="exact" w:wrap="none" w:vAnchor="page" w:hAnchor="text" w:x="7447" w:y="4898"/>
        <w:widowControl w:val="0"/>
        <w:autoSpaceDE w:val="0"/>
        <w:autoSpaceDN w:val="0"/>
        <w:adjustRightInd w:val="0"/>
      </w:pPr>
    </w:p>
    <w:p w:rsidR="000317BB" w:rsidRDefault="000317BB" w:rsidP="001F5224">
      <w:pPr>
        <w:framePr w:w="2094" w:h="235" w:hRule="exact" w:wrap="none" w:vAnchor="page" w:hAnchor="text" w:x="4792" w:y="11856"/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317BB" w:rsidRDefault="000317BB" w:rsidP="001F5224">
      <w:pPr>
        <w:framePr w:w="2094" w:h="241" w:hRule="exact" w:wrap="none" w:vAnchor="page" w:hAnchor="text" w:x="727" w:y="12968"/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317BB" w:rsidRDefault="002A75E3" w:rsidP="001F5224">
      <w:pPr>
        <w:framePr w:w="855" w:h="870" w:hRule="exact" w:wrap="none" w:vAnchor="page" w:hAnchor="text" w:x="3067" w:y="376"/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42925" cy="5524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BB" w:rsidRDefault="000317BB" w:rsidP="001F5224">
      <w:pPr>
        <w:widowControl w:val="0"/>
        <w:autoSpaceDE w:val="0"/>
        <w:autoSpaceDN w:val="0"/>
        <w:adjustRightInd w:val="0"/>
        <w:jc w:val="both"/>
      </w:pPr>
    </w:p>
    <w:p w:rsidR="00CA2EA0" w:rsidRDefault="001F5224" w:rsidP="00C93FF8">
      <w:pPr>
        <w:framePr w:w="4795" w:h="1205" w:hRule="exact" w:wrap="none" w:vAnchor="page" w:hAnchor="page" w:x="6982" w:y="3665"/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0B5CC2">
        <w:rPr>
          <w:rFonts w:ascii="Calibri" w:hAnsi="Calibri"/>
          <w:b/>
          <w:bCs/>
          <w:color w:val="000000"/>
          <w:sz w:val="22"/>
          <w:szCs w:val="22"/>
        </w:rPr>
        <w:t>Προς: Δ/ΝΣΗ Β/ΘΜΙΑΣ ΕΚΠ/ΣΗΣ  ΚΟΡΙΝΘΙΑΣ</w:t>
      </w:r>
    </w:p>
    <w:p w:rsidR="00C93FF8" w:rsidRDefault="00C93FF8" w:rsidP="00C93FF8">
      <w:pPr>
        <w:framePr w:w="4795" w:h="1205" w:hRule="exact" w:wrap="none" w:vAnchor="page" w:hAnchor="page" w:x="6982" w:y="3665"/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9726FA" w:rsidRPr="00A40B9F" w:rsidRDefault="00C93FF8" w:rsidP="009726FA">
      <w:pPr>
        <w:framePr w:w="9624" w:h="785" w:hRule="exact" w:wrap="none" w:vAnchor="page" w:hAnchor="page" w:x="2062" w:y="5105"/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ΠΡΟΚΗΡΥΞΗ </w:t>
      </w:r>
      <w:r w:rsidR="009726FA" w:rsidRPr="00074906">
        <w:rPr>
          <w:rFonts w:ascii="Arial" w:hAnsi="Arial" w:cs="Arial"/>
          <w:b/>
          <w:bCs/>
          <w:color w:val="000000"/>
        </w:rPr>
        <w:t>ΠΡΟΣΚΛΗΣΗ</w:t>
      </w:r>
      <w:r>
        <w:rPr>
          <w:rFonts w:ascii="Arial" w:hAnsi="Arial" w:cs="Arial"/>
          <w:b/>
          <w:bCs/>
          <w:color w:val="000000"/>
        </w:rPr>
        <w:t>Σ</w:t>
      </w:r>
      <w:r w:rsidR="009726FA" w:rsidRPr="00074906">
        <w:rPr>
          <w:rFonts w:ascii="Arial" w:hAnsi="Arial" w:cs="Arial"/>
          <w:b/>
          <w:bCs/>
          <w:color w:val="000000"/>
        </w:rPr>
        <w:t xml:space="preserve"> ΕΚΔΗΛΩΣΗΣ ΕΝΔΙΑΦΕΡΟΝΤΟΣ ΓΙΑ ΤΗΝ ΟΡΓΑΝΩΣΗ</w:t>
      </w:r>
      <w:r w:rsidR="009726FA">
        <w:rPr>
          <w:rFonts w:ascii="Arial" w:hAnsi="Arial" w:cs="Arial"/>
          <w:b/>
          <w:bCs/>
          <w:color w:val="000000"/>
        </w:rPr>
        <w:t xml:space="preserve"> Τ</w:t>
      </w:r>
      <w:r w:rsidR="0014346B">
        <w:rPr>
          <w:rFonts w:ascii="Arial" w:hAnsi="Arial" w:cs="Arial"/>
          <w:b/>
          <w:bCs/>
          <w:color w:val="000000"/>
        </w:rPr>
        <w:t>ΡΙ</w:t>
      </w:r>
      <w:r w:rsidR="008C5B13">
        <w:rPr>
          <w:rFonts w:ascii="Arial" w:hAnsi="Arial" w:cs="Arial"/>
          <w:b/>
          <w:bCs/>
          <w:color w:val="000000"/>
        </w:rPr>
        <w:t>Η</w:t>
      </w:r>
      <w:r w:rsidR="009726FA">
        <w:rPr>
          <w:rFonts w:ascii="Arial" w:hAnsi="Arial" w:cs="Arial"/>
          <w:b/>
          <w:bCs/>
          <w:color w:val="000000"/>
        </w:rPr>
        <w:t xml:space="preserve">ΜΕΡΗΣ </w:t>
      </w:r>
      <w:r w:rsidR="009726FA" w:rsidRPr="00074906">
        <w:rPr>
          <w:rFonts w:ascii="Arial" w:hAnsi="Arial" w:cs="Arial"/>
          <w:b/>
          <w:bCs/>
          <w:color w:val="000000"/>
        </w:rPr>
        <w:t xml:space="preserve"> </w:t>
      </w:r>
      <w:r w:rsidR="007E059A">
        <w:rPr>
          <w:rFonts w:ascii="Arial" w:hAnsi="Arial" w:cs="Arial"/>
          <w:b/>
          <w:bCs/>
          <w:color w:val="000000"/>
        </w:rPr>
        <w:t xml:space="preserve">ΕΚΠΑΙΔΕΥΤΙΚΗΣ ΕΠΙΣΚΕΨΗΣ </w:t>
      </w:r>
      <w:r w:rsidR="0014346B">
        <w:rPr>
          <w:rFonts w:ascii="Arial" w:hAnsi="Arial" w:cs="Arial"/>
          <w:b/>
          <w:bCs/>
          <w:color w:val="000000"/>
        </w:rPr>
        <w:t xml:space="preserve">ΣΕ ΤΡΙΚΑΛΑ – ΚΑΛΑΜΠΑΚΑ </w:t>
      </w:r>
      <w:r w:rsidR="008C5B13">
        <w:rPr>
          <w:rFonts w:ascii="Arial" w:hAnsi="Arial" w:cs="Arial"/>
          <w:b/>
          <w:bCs/>
          <w:color w:val="000000"/>
        </w:rPr>
        <w:t xml:space="preserve"> </w:t>
      </w:r>
    </w:p>
    <w:p w:rsidR="009726FA" w:rsidRDefault="009726FA" w:rsidP="009726FA">
      <w:pPr>
        <w:framePr w:w="804" w:h="385" w:hRule="exact" w:wrap="none" w:vAnchor="page" w:hAnchor="page" w:x="862" w:y="5105"/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ΘΕΜΑ:</w:t>
      </w: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Pr="001F5224" w:rsidRDefault="001F5224" w:rsidP="001F5224">
      <w:pPr>
        <w:jc w:val="both"/>
      </w:pPr>
    </w:p>
    <w:p w:rsidR="001F5224" w:rsidRDefault="001F5224" w:rsidP="001F5224">
      <w:pPr>
        <w:jc w:val="both"/>
      </w:pPr>
    </w:p>
    <w:p w:rsidR="001F5224" w:rsidRPr="00DA6A07" w:rsidRDefault="001F5224" w:rsidP="001F5224">
      <w:pPr>
        <w:autoSpaceDE w:val="0"/>
        <w:autoSpaceDN w:val="0"/>
        <w:adjustRightInd w:val="0"/>
        <w:ind w:left="709" w:right="612" w:firstLine="851"/>
        <w:jc w:val="both"/>
        <w:rPr>
          <w:rFonts w:ascii="Calibri" w:hAnsi="Calibri" w:cs="TimesNewRoman"/>
        </w:rPr>
      </w:pPr>
      <w:r w:rsidRPr="001A2BF6">
        <w:rPr>
          <w:rFonts w:ascii="Calibri" w:hAnsi="Calibri" w:cs="TimesNewRoman"/>
        </w:rPr>
        <w:t>Λαμβάνοντας υπόψη τ</w:t>
      </w:r>
      <w:r w:rsidR="007E059A">
        <w:rPr>
          <w:rFonts w:ascii="Calibri" w:hAnsi="Calibri" w:cs="TimesNewRoman"/>
        </w:rPr>
        <w:t>ο ΦΕΚ 681/6-3-2017, την</w:t>
      </w:r>
      <w:r w:rsidRPr="001A2BF6">
        <w:rPr>
          <w:rFonts w:ascii="Calibri" w:hAnsi="Calibri" w:cs="TimesNewRoman"/>
        </w:rPr>
        <w:t xml:space="preserve"> υπ</w:t>
      </w:r>
      <w:r w:rsidR="009726FA" w:rsidRPr="001A2BF6">
        <w:rPr>
          <w:rFonts w:ascii="Calibri" w:hAnsi="Calibri" w:cs="TimesNewRoman"/>
        </w:rPr>
        <w:t>’</w:t>
      </w:r>
      <w:r w:rsidRPr="001A2BF6">
        <w:rPr>
          <w:rFonts w:ascii="Calibri" w:hAnsi="Calibri" w:cs="TimesNewRoman"/>
        </w:rPr>
        <w:t xml:space="preserve"> αρ. </w:t>
      </w:r>
      <w:r w:rsidR="007E059A">
        <w:rPr>
          <w:rFonts w:ascii="Calibri" w:hAnsi="Calibri" w:cs="TimesNewRoman"/>
        </w:rPr>
        <w:t>33120/ΓΔ4</w:t>
      </w:r>
      <w:r w:rsidRPr="001A2BF6">
        <w:rPr>
          <w:rFonts w:ascii="Calibri" w:hAnsi="Calibri" w:cs="TimesNewRoman"/>
        </w:rPr>
        <w:t xml:space="preserve"> απόφαση τ</w:t>
      </w:r>
      <w:r w:rsidR="00BE0C17">
        <w:rPr>
          <w:rFonts w:ascii="Calibri" w:hAnsi="Calibri" w:cs="TimesNewRoman"/>
        </w:rPr>
        <w:t>ου</w:t>
      </w:r>
      <w:r w:rsidRPr="001A2BF6">
        <w:rPr>
          <w:rFonts w:ascii="Calibri" w:hAnsi="Calibri" w:cs="TimesNewRoman"/>
        </w:rPr>
        <w:t xml:space="preserve"> Υπουργού  Παιδείας</w:t>
      </w:r>
      <w:r w:rsidR="007E059A">
        <w:rPr>
          <w:rFonts w:ascii="Calibri" w:hAnsi="Calibri" w:cs="TimesNewRoman"/>
        </w:rPr>
        <w:t xml:space="preserve"> και </w:t>
      </w:r>
      <w:r w:rsidRPr="001A2BF6">
        <w:rPr>
          <w:rFonts w:ascii="Calibri" w:hAnsi="Calibri" w:cs="TimesNewRoman"/>
        </w:rPr>
        <w:t>Θρησκευμάτων «Περί εκδρομών</w:t>
      </w:r>
      <w:r w:rsidR="007E059A">
        <w:rPr>
          <w:rFonts w:ascii="Calibri" w:hAnsi="Calibri" w:cs="TimesNewRoman"/>
        </w:rPr>
        <w:t xml:space="preserve"> – εκπαιδευτικών επισκέψεων </w:t>
      </w:r>
      <w:r w:rsidRPr="001A2BF6">
        <w:rPr>
          <w:rFonts w:ascii="Calibri" w:hAnsi="Calibri" w:cs="TimesNewRoman"/>
        </w:rPr>
        <w:t xml:space="preserve">μαθητών </w:t>
      </w:r>
      <w:r w:rsidR="007E059A">
        <w:rPr>
          <w:rFonts w:ascii="Calibri" w:hAnsi="Calibri" w:cs="TimesNewRoman"/>
        </w:rPr>
        <w:t>και μαθητριών Δ</w:t>
      </w:r>
      <w:r w:rsidRPr="001A2BF6">
        <w:rPr>
          <w:rFonts w:ascii="Calibri" w:hAnsi="Calibri" w:cs="TimesNewRoman"/>
        </w:rPr>
        <w:t>ημοσίων και Ιδιωτικών σχολείων</w:t>
      </w:r>
      <w:r w:rsidR="007E059A">
        <w:rPr>
          <w:rFonts w:ascii="Calibri" w:hAnsi="Calibri" w:cs="TimesNewRoman"/>
        </w:rPr>
        <w:t xml:space="preserve"> Δευτεροβάθμιας Εκπα</w:t>
      </w:r>
      <w:r w:rsidR="005855E4">
        <w:rPr>
          <w:rFonts w:ascii="Calibri" w:hAnsi="Calibri" w:cs="TimesNewRoman"/>
        </w:rPr>
        <w:t>ί</w:t>
      </w:r>
      <w:r w:rsidR="007E059A">
        <w:rPr>
          <w:rFonts w:ascii="Calibri" w:hAnsi="Calibri" w:cs="TimesNewRoman"/>
        </w:rPr>
        <w:t>δευσης εντός και εκτός της χώρας</w:t>
      </w:r>
      <w:r w:rsidR="00941271">
        <w:rPr>
          <w:rFonts w:ascii="Calibri" w:hAnsi="Calibri" w:cs="TimesNewRoman"/>
        </w:rPr>
        <w:t>»</w:t>
      </w:r>
      <w:r w:rsidR="00941271" w:rsidRPr="00941271">
        <w:rPr>
          <w:rFonts w:ascii="Calibri" w:hAnsi="Calibri" w:cs="TimesNewRoman"/>
        </w:rPr>
        <w:t>,</w:t>
      </w:r>
      <w:r w:rsidRPr="001A2BF6">
        <w:rPr>
          <w:rFonts w:ascii="Calibri" w:hAnsi="Calibri" w:cs="TimesNewRoman"/>
        </w:rPr>
        <w:t xml:space="preserve"> σας γνωρίζουμε ότι το σχολείο μας προγραμματίζει τ</w:t>
      </w:r>
      <w:r w:rsidR="0014346B">
        <w:rPr>
          <w:rFonts w:ascii="Calibri" w:hAnsi="Calibri" w:cs="TimesNewRoman"/>
        </w:rPr>
        <w:t>ρι</w:t>
      </w:r>
      <w:r w:rsidRPr="001A2BF6">
        <w:rPr>
          <w:rFonts w:ascii="Calibri" w:hAnsi="Calibri" w:cs="TimesNewRoman"/>
        </w:rPr>
        <w:t>ήμερη εκπαιδευτική ε</w:t>
      </w:r>
      <w:r w:rsidR="00941271">
        <w:rPr>
          <w:rFonts w:ascii="Calibri" w:hAnsi="Calibri" w:cs="TimesNewRoman"/>
        </w:rPr>
        <w:t>πίσκεψη</w:t>
      </w:r>
      <w:r w:rsidR="0014346B">
        <w:rPr>
          <w:rFonts w:ascii="Calibri" w:hAnsi="Calibri" w:cs="TimesNewRoman"/>
        </w:rPr>
        <w:t xml:space="preserve"> </w:t>
      </w:r>
      <w:r w:rsidRPr="001A2BF6">
        <w:rPr>
          <w:rFonts w:ascii="Calibri" w:hAnsi="Calibri" w:cs="TimesNewRoman"/>
        </w:rPr>
        <w:t>(</w:t>
      </w:r>
      <w:r w:rsidR="0014346B">
        <w:rPr>
          <w:rFonts w:ascii="Calibri" w:hAnsi="Calibri" w:cs="TimesNewRoman"/>
          <w:b/>
        </w:rPr>
        <w:t>40</w:t>
      </w:r>
      <w:r w:rsidR="00E8045A">
        <w:rPr>
          <w:rFonts w:ascii="Calibri" w:hAnsi="Calibri" w:cs="TimesNewRoman"/>
          <w:b/>
        </w:rPr>
        <w:t xml:space="preserve"> μ</w:t>
      </w:r>
      <w:r w:rsidRPr="001A2BF6">
        <w:rPr>
          <w:rFonts w:ascii="Calibri" w:hAnsi="Calibri" w:cs="TimesNewRoman"/>
          <w:b/>
        </w:rPr>
        <w:t xml:space="preserve">αθητές και </w:t>
      </w:r>
      <w:r w:rsidR="0014346B">
        <w:rPr>
          <w:rFonts w:ascii="Calibri" w:hAnsi="Calibri" w:cs="TimesNewRoman"/>
          <w:b/>
        </w:rPr>
        <w:t>3</w:t>
      </w:r>
      <w:r w:rsidRPr="001A2BF6">
        <w:rPr>
          <w:rFonts w:ascii="Calibri" w:hAnsi="Calibri" w:cs="TimesNewRoman"/>
          <w:b/>
        </w:rPr>
        <w:t xml:space="preserve"> συνοδοί καθηγητές</w:t>
      </w:r>
      <w:r w:rsidRPr="001A2BF6">
        <w:rPr>
          <w:rFonts w:ascii="Calibri" w:hAnsi="Calibri" w:cs="TimesNewRoman"/>
        </w:rPr>
        <w:t>), σ</w:t>
      </w:r>
      <w:r w:rsidRPr="001A2BF6">
        <w:rPr>
          <w:rFonts w:ascii="Calibri" w:hAnsi="Calibri" w:cs="TimesNewRoman"/>
          <w:color w:val="000000"/>
        </w:rPr>
        <w:t>τα πλαίσια υλοποίησης προγρ</w:t>
      </w:r>
      <w:r w:rsidR="008C5B13">
        <w:rPr>
          <w:rFonts w:ascii="Calibri" w:hAnsi="Calibri" w:cs="TimesNewRoman"/>
          <w:color w:val="000000"/>
        </w:rPr>
        <w:t>α</w:t>
      </w:r>
      <w:r w:rsidRPr="001A2BF6">
        <w:rPr>
          <w:rFonts w:ascii="Calibri" w:hAnsi="Calibri" w:cs="TimesNewRoman"/>
          <w:color w:val="000000"/>
        </w:rPr>
        <w:t>μμ</w:t>
      </w:r>
      <w:r w:rsidR="008C5B13">
        <w:rPr>
          <w:rFonts w:ascii="Calibri" w:hAnsi="Calibri" w:cs="TimesNewRoman"/>
          <w:color w:val="000000"/>
        </w:rPr>
        <w:t xml:space="preserve">άτων </w:t>
      </w:r>
      <w:r w:rsidRPr="001A2BF6">
        <w:rPr>
          <w:rFonts w:ascii="Calibri" w:hAnsi="Calibri" w:cs="TimesNewRoman"/>
          <w:color w:val="000000"/>
        </w:rPr>
        <w:t>σχολικών δραστηριοτήτων με προορισμό</w:t>
      </w:r>
      <w:r w:rsidR="00941271" w:rsidRPr="00941271">
        <w:rPr>
          <w:rFonts w:ascii="Calibri" w:hAnsi="Calibri" w:cs="TimesNewRoman"/>
          <w:color w:val="000000"/>
        </w:rPr>
        <w:t xml:space="preserve"> </w:t>
      </w:r>
      <w:r w:rsidR="00941271">
        <w:rPr>
          <w:rFonts w:ascii="Calibri" w:hAnsi="Calibri" w:cs="TimesNewRoman"/>
          <w:color w:val="000000"/>
        </w:rPr>
        <w:t>τα</w:t>
      </w:r>
      <w:r w:rsidRPr="001A2BF6">
        <w:rPr>
          <w:rFonts w:ascii="Calibri" w:hAnsi="Calibri" w:cs="TimesNewRoman"/>
          <w:color w:val="000000"/>
        </w:rPr>
        <w:t xml:space="preserve"> </w:t>
      </w:r>
      <w:r w:rsidR="0014346B">
        <w:rPr>
          <w:rFonts w:ascii="Calibri" w:hAnsi="Calibri" w:cs="TimesNewRoman"/>
          <w:b/>
          <w:color w:val="000000"/>
        </w:rPr>
        <w:t>ΤΡΙΚΑΛΑ – ΚΑΛΑΜΠΑΚΑ</w:t>
      </w:r>
      <w:r w:rsidRPr="001A2BF6">
        <w:rPr>
          <w:rFonts w:ascii="Calibri" w:hAnsi="Calibri" w:cs="TimesNewRoman"/>
          <w:color w:val="000000"/>
          <w:sz w:val="28"/>
          <w:szCs w:val="28"/>
        </w:rPr>
        <w:t>,</w:t>
      </w:r>
      <w:r w:rsidRPr="001A2BF6">
        <w:rPr>
          <w:rFonts w:ascii="Calibri" w:hAnsi="Calibri" w:cs="TimesNewRoman"/>
          <w:color w:val="000000"/>
        </w:rPr>
        <w:t xml:space="preserve"> η οποία θα </w:t>
      </w:r>
      <w:r w:rsidRPr="000B5CC2">
        <w:rPr>
          <w:rFonts w:ascii="Calibri" w:hAnsi="Calibri" w:cs="TimesNewRoman"/>
        </w:rPr>
        <w:t xml:space="preserve">πραγματοποιηθεί το χρονικό διάστημα </w:t>
      </w:r>
      <w:r w:rsidRPr="000B5CC2">
        <w:rPr>
          <w:rFonts w:ascii="Calibri" w:hAnsi="Calibri" w:cs="TimesNewRoman"/>
          <w:b/>
        </w:rPr>
        <w:t>από</w:t>
      </w:r>
      <w:r w:rsidRPr="000B5CC2">
        <w:rPr>
          <w:rFonts w:ascii="Calibri" w:hAnsi="Calibri" w:cs="TimesNewRoman"/>
        </w:rPr>
        <w:t xml:space="preserve"> </w:t>
      </w:r>
      <w:r w:rsidR="0014346B">
        <w:rPr>
          <w:rFonts w:ascii="Calibri" w:hAnsi="Calibri" w:cs="TimesNewRoman"/>
          <w:b/>
        </w:rPr>
        <w:t>20</w:t>
      </w:r>
      <w:r w:rsidR="004268BD" w:rsidRPr="004268BD">
        <w:rPr>
          <w:rFonts w:ascii="Calibri" w:hAnsi="Calibri" w:cs="TimesNewRoman"/>
          <w:b/>
        </w:rPr>
        <w:t>/</w:t>
      </w:r>
      <w:r w:rsidR="0014346B">
        <w:rPr>
          <w:rFonts w:ascii="Calibri" w:hAnsi="Calibri" w:cs="TimesNewRoman"/>
          <w:b/>
        </w:rPr>
        <w:t>12</w:t>
      </w:r>
      <w:r w:rsidRPr="004268BD">
        <w:rPr>
          <w:rFonts w:ascii="Calibri" w:hAnsi="Calibri" w:cs="TimesNewRoman"/>
          <w:b/>
        </w:rPr>
        <w:t>/201</w:t>
      </w:r>
      <w:r w:rsidR="00E8045A">
        <w:rPr>
          <w:rFonts w:ascii="Calibri" w:hAnsi="Calibri" w:cs="TimesNewRoman"/>
          <w:b/>
        </w:rPr>
        <w:t>9</w:t>
      </w:r>
      <w:r w:rsidRPr="000B5CC2">
        <w:rPr>
          <w:rFonts w:ascii="Calibri" w:hAnsi="Calibri" w:cs="TimesNewRoman"/>
          <w:b/>
        </w:rPr>
        <w:t xml:space="preserve"> έως και </w:t>
      </w:r>
      <w:r w:rsidR="0014346B">
        <w:rPr>
          <w:rFonts w:ascii="Calibri" w:hAnsi="Calibri" w:cs="TimesNewRoman"/>
          <w:b/>
        </w:rPr>
        <w:t>22</w:t>
      </w:r>
      <w:r w:rsidRPr="000B5CC2">
        <w:rPr>
          <w:rFonts w:ascii="Calibri" w:hAnsi="Calibri" w:cs="TimesNewRoman"/>
          <w:b/>
        </w:rPr>
        <w:t>/</w:t>
      </w:r>
      <w:r w:rsidR="0014346B">
        <w:rPr>
          <w:rFonts w:ascii="Calibri" w:hAnsi="Calibri" w:cs="TimesNewRoman"/>
          <w:b/>
        </w:rPr>
        <w:t>12</w:t>
      </w:r>
      <w:r w:rsidRPr="000B5CC2">
        <w:rPr>
          <w:rFonts w:ascii="Calibri" w:hAnsi="Calibri" w:cs="TimesNewRoman"/>
          <w:b/>
        </w:rPr>
        <w:t>/201</w:t>
      </w:r>
      <w:r w:rsidR="00E8045A">
        <w:rPr>
          <w:rFonts w:ascii="Calibri" w:hAnsi="Calibri" w:cs="TimesNewRoman"/>
          <w:b/>
        </w:rPr>
        <w:t>9</w:t>
      </w:r>
      <w:r w:rsidR="008C5B13">
        <w:rPr>
          <w:rFonts w:ascii="Calibri" w:hAnsi="Calibri" w:cs="TimesNewRoman"/>
          <w:b/>
        </w:rPr>
        <w:t xml:space="preserve">. </w:t>
      </w:r>
      <w:r w:rsidR="00DA6A07">
        <w:rPr>
          <w:rFonts w:ascii="Calibri" w:hAnsi="Calibri" w:cs="TimesNewRoman"/>
        </w:rPr>
        <w:t xml:space="preserve"> </w:t>
      </w:r>
    </w:p>
    <w:p w:rsidR="001F5224" w:rsidRPr="00A40B9F" w:rsidRDefault="001F5224" w:rsidP="001F5224">
      <w:pPr>
        <w:autoSpaceDE w:val="0"/>
        <w:autoSpaceDN w:val="0"/>
        <w:adjustRightInd w:val="0"/>
        <w:ind w:left="993" w:right="612"/>
        <w:jc w:val="both"/>
        <w:rPr>
          <w:rFonts w:ascii="Calibri" w:hAnsi="Calibri" w:cs="TimesNewRoman"/>
          <w:b/>
        </w:rPr>
      </w:pPr>
    </w:p>
    <w:p w:rsidR="001F5224" w:rsidRDefault="001F5224" w:rsidP="00AE1D18">
      <w:pPr>
        <w:autoSpaceDE w:val="0"/>
        <w:autoSpaceDN w:val="0"/>
        <w:adjustRightInd w:val="0"/>
        <w:ind w:left="709" w:right="612" w:firstLine="851"/>
        <w:jc w:val="both"/>
        <w:rPr>
          <w:rFonts w:ascii="Calibri" w:hAnsi="Calibri" w:cs="TimesNewRoman"/>
          <w:color w:val="000000"/>
        </w:rPr>
      </w:pPr>
      <w:r w:rsidRPr="000B5CC2">
        <w:rPr>
          <w:rFonts w:ascii="Calibri" w:hAnsi="Calibri" w:cs="TimesNewRoman"/>
        </w:rPr>
        <w:t xml:space="preserve">Τα ενδιαφερόμενα Πρακτορεία που πληρούν τις νόμιμες προδιαγραφές καλούνται να υποβάλουν στη Διεύθυνση του Σχολείου σφραγισμένες προσφορές, </w:t>
      </w:r>
      <w:r w:rsidRPr="000B5CC2">
        <w:rPr>
          <w:rFonts w:ascii="Calibri" w:hAnsi="Calibri" w:cs="TimesNewRoman"/>
          <w:sz w:val="28"/>
          <w:szCs w:val="28"/>
        </w:rPr>
        <w:t xml:space="preserve">με </w:t>
      </w:r>
      <w:r w:rsidRPr="00941271">
        <w:rPr>
          <w:rFonts w:ascii="Calibri" w:hAnsi="Calibri" w:cs="TimesNewRoman"/>
          <w:sz w:val="28"/>
          <w:szCs w:val="28"/>
          <w:u w:val="single"/>
        </w:rPr>
        <w:t>επι</w:t>
      </w:r>
      <w:r w:rsidRPr="00941271">
        <w:rPr>
          <w:rFonts w:ascii="Calibri" w:hAnsi="Calibri" w:cs="TimesNewRoman"/>
          <w:color w:val="000000"/>
          <w:sz w:val="28"/>
          <w:szCs w:val="28"/>
          <w:u w:val="single"/>
        </w:rPr>
        <w:t>συναπτόμενα τα απαραίτητα</w:t>
      </w:r>
      <w:r w:rsidRPr="001A2BF6">
        <w:rPr>
          <w:rFonts w:ascii="Calibri" w:hAnsi="Calibri" w:cs="TimesNewRoman"/>
          <w:color w:val="000000"/>
          <w:sz w:val="28"/>
          <w:szCs w:val="28"/>
        </w:rPr>
        <w:t xml:space="preserve"> </w:t>
      </w:r>
      <w:r w:rsidRPr="00941271">
        <w:rPr>
          <w:rFonts w:ascii="Calibri" w:hAnsi="Calibri" w:cs="TimesNewRoman"/>
          <w:color w:val="000000"/>
          <w:sz w:val="28"/>
          <w:szCs w:val="28"/>
          <w:u w:val="single"/>
        </w:rPr>
        <w:t>δικαιολογητικά σε πρωτότυπη μορφή</w:t>
      </w:r>
      <w:r w:rsidRPr="001A2BF6">
        <w:rPr>
          <w:rFonts w:ascii="Calibri" w:hAnsi="Calibri" w:cs="TimesNewRoman"/>
          <w:color w:val="000000"/>
          <w:sz w:val="28"/>
          <w:szCs w:val="28"/>
        </w:rPr>
        <w:t>,</w:t>
      </w:r>
      <w:r w:rsidRPr="001A2BF6">
        <w:rPr>
          <w:rFonts w:ascii="Calibri" w:hAnsi="Calibri" w:cs="TimesNewRoman"/>
          <w:color w:val="000000"/>
        </w:rPr>
        <w:t xml:space="preserve"> το αργότερο έως και </w:t>
      </w:r>
      <w:r w:rsidRPr="001A2BF6">
        <w:rPr>
          <w:rFonts w:ascii="Calibri" w:hAnsi="Calibri" w:cs="TimesNewRoman"/>
          <w:b/>
          <w:color w:val="000000"/>
        </w:rPr>
        <w:t xml:space="preserve">την </w:t>
      </w:r>
      <w:r w:rsidR="00E8045A">
        <w:rPr>
          <w:rFonts w:ascii="Calibri" w:hAnsi="Calibri" w:cs="TimesNewRoman"/>
          <w:b/>
          <w:color w:val="000000"/>
        </w:rPr>
        <w:t>ΤΕΤΑΡΤΗ</w:t>
      </w:r>
      <w:r w:rsidR="00A532DA">
        <w:rPr>
          <w:rFonts w:ascii="Calibri" w:hAnsi="Calibri" w:cs="TimesNewRoman"/>
          <w:b/>
          <w:color w:val="000000"/>
        </w:rPr>
        <w:t xml:space="preserve"> </w:t>
      </w:r>
      <w:r w:rsidR="00E8045A">
        <w:rPr>
          <w:rFonts w:ascii="Calibri" w:hAnsi="Calibri" w:cs="TimesNewRoman"/>
          <w:b/>
          <w:color w:val="000000"/>
        </w:rPr>
        <w:t>20</w:t>
      </w:r>
      <w:r w:rsidRPr="001A2BF6">
        <w:rPr>
          <w:rFonts w:ascii="Calibri" w:hAnsi="Calibri" w:cs="TimesNewRoman"/>
          <w:b/>
          <w:color w:val="000000"/>
        </w:rPr>
        <w:t>/</w:t>
      </w:r>
      <w:r w:rsidR="0014346B">
        <w:rPr>
          <w:rFonts w:ascii="Calibri" w:hAnsi="Calibri" w:cs="TimesNewRoman"/>
          <w:b/>
          <w:color w:val="000000"/>
        </w:rPr>
        <w:t>11</w:t>
      </w:r>
      <w:r w:rsidRPr="001A2BF6">
        <w:rPr>
          <w:rFonts w:ascii="Calibri" w:hAnsi="Calibri" w:cs="TimesNewRoman"/>
          <w:b/>
          <w:color w:val="000000"/>
        </w:rPr>
        <w:t>/201</w:t>
      </w:r>
      <w:r w:rsidR="00E8045A">
        <w:rPr>
          <w:rFonts w:ascii="Calibri" w:hAnsi="Calibri" w:cs="TimesNewRoman"/>
          <w:b/>
          <w:color w:val="000000"/>
        </w:rPr>
        <w:t>9</w:t>
      </w:r>
      <w:r w:rsidRPr="001A2BF6">
        <w:rPr>
          <w:rFonts w:ascii="Calibri" w:hAnsi="Calibri" w:cs="TimesNewRoman"/>
          <w:b/>
          <w:color w:val="000000"/>
        </w:rPr>
        <w:t xml:space="preserve"> και ώρα 1</w:t>
      </w:r>
      <w:r w:rsidR="0038509F" w:rsidRPr="0038509F">
        <w:rPr>
          <w:rFonts w:ascii="Calibri" w:hAnsi="Calibri" w:cs="TimesNewRoman"/>
          <w:b/>
          <w:color w:val="000000"/>
        </w:rPr>
        <w:t>1</w:t>
      </w:r>
      <w:r w:rsidRPr="001A2BF6">
        <w:rPr>
          <w:rFonts w:ascii="Calibri" w:hAnsi="Calibri" w:cs="TimesNewRoman"/>
          <w:b/>
          <w:color w:val="000000"/>
        </w:rPr>
        <w:t>.00 π.μ,</w:t>
      </w:r>
      <w:r w:rsidRPr="001A2BF6">
        <w:rPr>
          <w:rFonts w:ascii="Calibri" w:hAnsi="Calibri" w:cs="TimesNewRoman"/>
          <w:color w:val="000000"/>
        </w:rPr>
        <w:t xml:space="preserve"> οπότε και θα γίνει η αξιολόγηση των προσφορών από την αρμόδια επιτροπή. Τα αποτελέσματα θα ανακοινωθούν στην ιστοσελίδα της  Διεύθυνσης Δ/θμιας Εκπ/σης Κορινθίας.</w:t>
      </w:r>
    </w:p>
    <w:p w:rsidR="00130B51" w:rsidRPr="001A2BF6" w:rsidRDefault="00130B51" w:rsidP="00AE1D18">
      <w:pPr>
        <w:autoSpaceDE w:val="0"/>
        <w:autoSpaceDN w:val="0"/>
        <w:adjustRightInd w:val="0"/>
        <w:ind w:left="709" w:right="612" w:firstLine="851"/>
        <w:jc w:val="both"/>
        <w:rPr>
          <w:rFonts w:ascii="Calibri" w:hAnsi="Calibri" w:cs="TimesNewRoman"/>
          <w:color w:val="000000"/>
        </w:rPr>
      </w:pPr>
    </w:p>
    <w:p w:rsidR="001F5224" w:rsidRDefault="001F5224" w:rsidP="001F5224">
      <w:pPr>
        <w:autoSpaceDE w:val="0"/>
        <w:autoSpaceDN w:val="0"/>
        <w:adjustRightInd w:val="0"/>
        <w:ind w:left="993" w:right="612"/>
        <w:jc w:val="both"/>
        <w:rPr>
          <w:rFonts w:ascii="Calibri" w:hAnsi="Calibri" w:cs="TimesNewRoman,Bold"/>
          <w:b/>
          <w:bCs/>
          <w:color w:val="000000"/>
        </w:rPr>
      </w:pPr>
      <w:r w:rsidRPr="001A2BF6">
        <w:rPr>
          <w:rFonts w:ascii="Calibri" w:hAnsi="Calibri" w:cs="TimesNewRoman,Bold"/>
          <w:b/>
          <w:bCs/>
          <w:color w:val="000000"/>
        </w:rPr>
        <w:t>Η προσφορά να περιλαμβάνει:</w:t>
      </w:r>
    </w:p>
    <w:p w:rsidR="00130B51" w:rsidRPr="001A2BF6" w:rsidRDefault="00130B51" w:rsidP="001F5224">
      <w:pPr>
        <w:autoSpaceDE w:val="0"/>
        <w:autoSpaceDN w:val="0"/>
        <w:adjustRightInd w:val="0"/>
        <w:ind w:left="993" w:right="612"/>
        <w:jc w:val="both"/>
        <w:rPr>
          <w:rFonts w:ascii="Calibri" w:hAnsi="Calibri" w:cs="TimesNewRoman,Bold"/>
          <w:b/>
          <w:bCs/>
          <w:color w:val="000000"/>
        </w:rPr>
      </w:pPr>
    </w:p>
    <w:p w:rsidR="001F5224" w:rsidRPr="001A2BF6" w:rsidRDefault="001F5224" w:rsidP="001F5224">
      <w:pPr>
        <w:numPr>
          <w:ilvl w:val="0"/>
          <w:numId w:val="3"/>
        </w:numPr>
        <w:autoSpaceDE w:val="0"/>
        <w:autoSpaceDN w:val="0"/>
        <w:adjustRightInd w:val="0"/>
        <w:ind w:left="1418" w:right="612"/>
        <w:jc w:val="both"/>
        <w:rPr>
          <w:rFonts w:ascii="Calibri" w:hAnsi="Calibri" w:cs="TimesNewRoman"/>
          <w:color w:val="000000"/>
        </w:rPr>
      </w:pPr>
      <w:r w:rsidRPr="001A2BF6">
        <w:rPr>
          <w:rFonts w:ascii="Calibri" w:hAnsi="Calibri" w:cs="Symbol"/>
          <w:color w:val="000000"/>
        </w:rPr>
        <w:t>Δ</w:t>
      </w:r>
      <w:r w:rsidRPr="001A2BF6">
        <w:rPr>
          <w:rFonts w:ascii="Calibri" w:hAnsi="Calibri" w:cs="TimesNewRoman"/>
          <w:color w:val="000000"/>
        </w:rPr>
        <w:t xml:space="preserve">ιαμονή σε ξενοδοχείο </w:t>
      </w:r>
      <w:r w:rsidR="004268BD" w:rsidRPr="004268BD">
        <w:rPr>
          <w:rFonts w:ascii="Calibri" w:hAnsi="Calibri" w:cs="TimesNewRoman"/>
          <w:b/>
          <w:color w:val="000000"/>
        </w:rPr>
        <w:t>στο κέντρο της πόλης</w:t>
      </w:r>
      <w:r w:rsidR="004268BD">
        <w:rPr>
          <w:rFonts w:ascii="Calibri" w:hAnsi="Calibri" w:cs="TimesNewRoman"/>
          <w:color w:val="000000"/>
        </w:rPr>
        <w:t xml:space="preserve"> </w:t>
      </w:r>
      <w:r w:rsidR="00C10FD3">
        <w:rPr>
          <w:rFonts w:ascii="Calibri" w:hAnsi="Calibri" w:cs="TimesNewRoman"/>
          <w:color w:val="000000"/>
        </w:rPr>
        <w:t xml:space="preserve">(στα Τρίκαλα ή στην Καλαμπάκα) </w:t>
      </w:r>
      <w:r w:rsidR="005924A5">
        <w:rPr>
          <w:rFonts w:ascii="Calibri" w:hAnsi="Calibri" w:cs="TimesNewRoman"/>
          <w:color w:val="000000"/>
        </w:rPr>
        <w:t>4</w:t>
      </w:r>
      <w:r w:rsidRPr="001A2BF6">
        <w:rPr>
          <w:rFonts w:ascii="Calibri" w:hAnsi="Calibri" w:cs="TimesNewRoman"/>
          <w:color w:val="000000"/>
        </w:rPr>
        <w:t xml:space="preserve"> αστέρων και άνω με πρωινό (Δίκλινα ή τρίκλινα δωμάτια για τους μαθητές και μονόκλινα για τους συνοδούς).</w:t>
      </w:r>
    </w:p>
    <w:p w:rsidR="001F5224" w:rsidRPr="001A2BF6" w:rsidRDefault="001F5224" w:rsidP="001F5224">
      <w:pPr>
        <w:numPr>
          <w:ilvl w:val="0"/>
          <w:numId w:val="3"/>
        </w:numPr>
        <w:autoSpaceDE w:val="0"/>
        <w:autoSpaceDN w:val="0"/>
        <w:adjustRightInd w:val="0"/>
        <w:ind w:left="1418" w:right="612"/>
        <w:jc w:val="both"/>
        <w:rPr>
          <w:rFonts w:ascii="Calibri" w:hAnsi="Calibri" w:cs="TimesNewRoman"/>
          <w:color w:val="000000"/>
        </w:rPr>
      </w:pPr>
      <w:r w:rsidRPr="001A2BF6">
        <w:rPr>
          <w:rFonts w:ascii="Calibri" w:hAnsi="Calibri" w:cs="TimesNewRoman"/>
          <w:color w:val="000000"/>
        </w:rPr>
        <w:t xml:space="preserve">Λεωφορείο </w:t>
      </w:r>
      <w:r w:rsidR="00DA6A07">
        <w:rPr>
          <w:rFonts w:ascii="Calibri" w:hAnsi="Calibri" w:cs="TimesNewRoman"/>
          <w:color w:val="000000"/>
        </w:rPr>
        <w:t xml:space="preserve">κλιματιζόμενο </w:t>
      </w:r>
      <w:r w:rsidRPr="001A2BF6">
        <w:rPr>
          <w:rFonts w:ascii="Calibri" w:hAnsi="Calibri" w:cs="TimesNewRoman"/>
          <w:color w:val="000000"/>
        </w:rPr>
        <w:t xml:space="preserve">για αποκλειστική χρήση των μαθητών </w:t>
      </w:r>
      <w:r w:rsidR="00A40B9F">
        <w:rPr>
          <w:rFonts w:ascii="Calibri" w:hAnsi="Calibri" w:cs="TimesNewRoman"/>
          <w:color w:val="000000"/>
        </w:rPr>
        <w:t xml:space="preserve">- </w:t>
      </w:r>
      <w:r w:rsidRPr="001A2BF6">
        <w:rPr>
          <w:rFonts w:ascii="Calibri" w:hAnsi="Calibri" w:cs="TimesNewRoman"/>
          <w:color w:val="000000"/>
        </w:rPr>
        <w:t xml:space="preserve">ανάγκες της εκδρομής καθ’ όλη τη διάρκειά </w:t>
      </w:r>
      <w:r w:rsidR="00DA6A07">
        <w:rPr>
          <w:rFonts w:ascii="Calibri" w:hAnsi="Calibri" w:cs="TimesNewRoman"/>
          <w:color w:val="000000"/>
        </w:rPr>
        <w:t>της.</w:t>
      </w:r>
    </w:p>
    <w:p w:rsidR="001F5224" w:rsidRPr="001A2BF6" w:rsidRDefault="001F5224" w:rsidP="001F5224">
      <w:pPr>
        <w:numPr>
          <w:ilvl w:val="0"/>
          <w:numId w:val="3"/>
        </w:numPr>
        <w:autoSpaceDE w:val="0"/>
        <w:autoSpaceDN w:val="0"/>
        <w:adjustRightInd w:val="0"/>
        <w:ind w:left="1418" w:right="612"/>
        <w:jc w:val="both"/>
        <w:rPr>
          <w:rFonts w:ascii="Calibri" w:hAnsi="Calibri" w:cs="TimesNewRoman"/>
          <w:color w:val="000000"/>
        </w:rPr>
      </w:pPr>
      <w:r w:rsidRPr="001A2BF6">
        <w:rPr>
          <w:rFonts w:ascii="Calibri" w:hAnsi="Calibri" w:cs="TimesNewRoman"/>
          <w:color w:val="000000"/>
        </w:rPr>
        <w:t>Υποχρεωτική Ασφάλιση Αστικής Επαγγελματικής Ευθύνης Διοργανωτή, όπως ορίζει η κείμενη νομοθεσία και πρόσθετη ταξιδιωτική ασφάλιση, που να</w:t>
      </w:r>
      <w:r w:rsidR="00A40B9F">
        <w:rPr>
          <w:rFonts w:ascii="Calibri" w:hAnsi="Calibri" w:cs="TimesNewRoman"/>
          <w:color w:val="000000"/>
        </w:rPr>
        <w:t xml:space="preserve"> </w:t>
      </w:r>
      <w:r w:rsidRPr="001A2BF6">
        <w:rPr>
          <w:rFonts w:ascii="Calibri" w:hAnsi="Calibri" w:cs="TimesNewRoman"/>
          <w:color w:val="000000"/>
        </w:rPr>
        <w:t>καλύπτει τα έξοδα σε περίπτωση ατυχήματος ή ασθένειας.</w:t>
      </w:r>
    </w:p>
    <w:p w:rsidR="001F5224" w:rsidRPr="001A2BF6" w:rsidRDefault="001F5224" w:rsidP="001F5224">
      <w:pPr>
        <w:numPr>
          <w:ilvl w:val="0"/>
          <w:numId w:val="3"/>
        </w:numPr>
        <w:autoSpaceDE w:val="0"/>
        <w:autoSpaceDN w:val="0"/>
        <w:adjustRightInd w:val="0"/>
        <w:ind w:left="1418" w:right="612"/>
        <w:jc w:val="both"/>
        <w:rPr>
          <w:rFonts w:ascii="Calibri" w:hAnsi="Calibri" w:cs="TimesNewRoman"/>
        </w:rPr>
      </w:pPr>
      <w:r w:rsidRPr="001A2BF6">
        <w:rPr>
          <w:rFonts w:ascii="Calibri" w:hAnsi="Calibri" w:cs="TimesNewRoman"/>
        </w:rPr>
        <w:t xml:space="preserve">Υπεύθυνη δήλωση </w:t>
      </w:r>
      <w:r w:rsidR="00A40B9F">
        <w:rPr>
          <w:rFonts w:ascii="Calibri" w:hAnsi="Calibri" w:cs="TimesNewRoman"/>
        </w:rPr>
        <w:t xml:space="preserve">του </w:t>
      </w:r>
      <w:r w:rsidRPr="001A2BF6">
        <w:rPr>
          <w:rFonts w:ascii="Calibri" w:hAnsi="Calibri" w:cs="TimesNewRoman"/>
        </w:rPr>
        <w:t>πρακτορείου ότι διαθέτει το Ειδι</w:t>
      </w:r>
      <w:r w:rsidR="0038509F">
        <w:rPr>
          <w:rFonts w:ascii="Calibri" w:hAnsi="Calibri" w:cs="TimesNewRoman"/>
        </w:rPr>
        <w:t>κό Σήμα Λειτουργίας</w:t>
      </w:r>
      <w:r w:rsidRPr="001A2BF6">
        <w:rPr>
          <w:rFonts w:ascii="Calibri" w:hAnsi="Calibri" w:cs="TimesNewRoman"/>
        </w:rPr>
        <w:t xml:space="preserve"> </w:t>
      </w:r>
      <w:r w:rsidR="00A40B9F">
        <w:rPr>
          <w:rFonts w:ascii="Calibri" w:hAnsi="Calibri" w:cs="TimesNewRoman"/>
        </w:rPr>
        <w:t>σε ισχύ</w:t>
      </w:r>
      <w:r w:rsidRPr="001A2BF6">
        <w:rPr>
          <w:rFonts w:ascii="Calibri" w:hAnsi="Calibri" w:cs="TimesNewRoman"/>
        </w:rPr>
        <w:t>.</w:t>
      </w:r>
    </w:p>
    <w:p w:rsidR="005855E4" w:rsidRDefault="001F5224" w:rsidP="005855E4">
      <w:pPr>
        <w:numPr>
          <w:ilvl w:val="0"/>
          <w:numId w:val="3"/>
        </w:numPr>
        <w:autoSpaceDE w:val="0"/>
        <w:autoSpaceDN w:val="0"/>
        <w:adjustRightInd w:val="0"/>
        <w:ind w:left="1418" w:right="612"/>
        <w:jc w:val="both"/>
        <w:rPr>
          <w:rFonts w:ascii="Calibri" w:hAnsi="Calibri" w:cs="TimesNewRoman"/>
          <w:color w:val="000000"/>
        </w:rPr>
      </w:pPr>
      <w:r w:rsidRPr="00DA6A07">
        <w:rPr>
          <w:rFonts w:ascii="Calibri" w:hAnsi="Calibri" w:cs="TimesNewRoman"/>
          <w:color w:val="000000"/>
        </w:rPr>
        <w:t>Συνολικό κόστος εκδρομής αλλά και κόστος ανά μαθητή.</w:t>
      </w:r>
    </w:p>
    <w:p w:rsidR="00DA6A07" w:rsidRDefault="00DA6A07" w:rsidP="00DA6A07">
      <w:pPr>
        <w:autoSpaceDE w:val="0"/>
        <w:autoSpaceDN w:val="0"/>
        <w:adjustRightInd w:val="0"/>
        <w:ind w:right="612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 xml:space="preserve">           </w:t>
      </w:r>
      <w:r w:rsidR="00130B51">
        <w:rPr>
          <w:rFonts w:ascii="Calibri" w:hAnsi="Calibri" w:cs="TimesNewRoman"/>
          <w:color w:val="000000"/>
        </w:rPr>
        <w:t xml:space="preserve">  </w:t>
      </w:r>
      <w:r>
        <w:rPr>
          <w:rFonts w:ascii="Calibri" w:hAnsi="Calibri" w:cs="TimesNewRoman"/>
          <w:color w:val="000000"/>
        </w:rPr>
        <w:t>Τ</w:t>
      </w:r>
      <w:r w:rsidR="00130B51">
        <w:rPr>
          <w:rFonts w:ascii="Calibri" w:hAnsi="Calibri" w:cs="TimesNewRoman"/>
          <w:color w:val="000000"/>
        </w:rPr>
        <w:t>ο πρακτορείο οφείλει να εκδώσει απόδειξη για κάθε μαθητή ξεχωριστά.</w:t>
      </w:r>
    </w:p>
    <w:p w:rsidR="00DA6A07" w:rsidRPr="00DA6A07" w:rsidRDefault="00DA6A07" w:rsidP="00DA6A07">
      <w:pPr>
        <w:autoSpaceDE w:val="0"/>
        <w:autoSpaceDN w:val="0"/>
        <w:adjustRightInd w:val="0"/>
        <w:ind w:left="1418" w:right="612"/>
        <w:jc w:val="both"/>
        <w:rPr>
          <w:rFonts w:ascii="Calibri" w:hAnsi="Calibri" w:cs="TimesNewRoman"/>
          <w:color w:val="000000"/>
        </w:rPr>
      </w:pPr>
    </w:p>
    <w:p w:rsidR="001F5224" w:rsidRPr="001A2BF6" w:rsidRDefault="001F5224" w:rsidP="001F5224">
      <w:pPr>
        <w:autoSpaceDE w:val="0"/>
        <w:autoSpaceDN w:val="0"/>
        <w:adjustRightInd w:val="0"/>
        <w:ind w:left="993" w:right="612"/>
        <w:jc w:val="both"/>
        <w:rPr>
          <w:rFonts w:ascii="Calibri" w:hAnsi="Calibri" w:cs="TimesNewRoman,Bold"/>
          <w:b/>
          <w:bCs/>
          <w:color w:val="000000"/>
        </w:rPr>
      </w:pPr>
      <w:r w:rsidRPr="001A2BF6">
        <w:rPr>
          <w:rFonts w:ascii="Calibri" w:hAnsi="Calibri" w:cs="TimesNewRoman,Bold"/>
          <w:b/>
          <w:bCs/>
          <w:color w:val="000000"/>
        </w:rPr>
        <w:t>Σε κάθε περίπτωση, θα πρέπει να εξασφαλίζονται τα εξής:</w:t>
      </w:r>
    </w:p>
    <w:p w:rsidR="001F5224" w:rsidRPr="001A2BF6" w:rsidRDefault="001F5224" w:rsidP="001F5224">
      <w:pPr>
        <w:numPr>
          <w:ilvl w:val="0"/>
          <w:numId w:val="2"/>
        </w:numPr>
        <w:autoSpaceDE w:val="0"/>
        <w:autoSpaceDN w:val="0"/>
        <w:adjustRightInd w:val="0"/>
        <w:ind w:left="1418" w:right="612"/>
        <w:jc w:val="both"/>
        <w:rPr>
          <w:rFonts w:ascii="Calibri" w:hAnsi="Calibri" w:cs="TimesNewRoman"/>
          <w:color w:val="000000"/>
        </w:rPr>
      </w:pPr>
      <w:r w:rsidRPr="001A2BF6">
        <w:rPr>
          <w:rFonts w:ascii="Calibri" w:hAnsi="Calibri" w:cs="TimesNewRoman"/>
          <w:color w:val="000000"/>
        </w:rPr>
        <w:lastRenderedPageBreak/>
        <w:t>Τα ξε</w:t>
      </w:r>
      <w:r w:rsidR="00941271">
        <w:rPr>
          <w:rFonts w:ascii="Calibri" w:hAnsi="Calibri" w:cs="TimesNewRoman"/>
          <w:color w:val="000000"/>
        </w:rPr>
        <w:t xml:space="preserve">νοδοχεία τα οποία θα προταθούν </w:t>
      </w:r>
      <w:r w:rsidRPr="001A2BF6">
        <w:rPr>
          <w:rFonts w:ascii="Calibri" w:hAnsi="Calibri" w:cs="TimesNewRoman"/>
          <w:color w:val="000000"/>
        </w:rPr>
        <w:t>πρέπει να αναφέρονται ονομαστικά. Σε περίπτωση που δεν υπάρχει κατάλληλο ξενοδοχείο μέσα στην πόλη, θα προτιμηθεί η καταλληλότερη για τους μαθητές προσφορά.</w:t>
      </w:r>
    </w:p>
    <w:p w:rsidR="001F5224" w:rsidRPr="001A2BF6" w:rsidRDefault="00941271" w:rsidP="001F5224">
      <w:pPr>
        <w:numPr>
          <w:ilvl w:val="0"/>
          <w:numId w:val="2"/>
        </w:numPr>
        <w:autoSpaceDE w:val="0"/>
        <w:autoSpaceDN w:val="0"/>
        <w:adjustRightInd w:val="0"/>
        <w:ind w:left="1418" w:right="612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  <w:lang w:val="en-US"/>
        </w:rPr>
        <w:t>H</w:t>
      </w:r>
      <w:r w:rsidRPr="00941271">
        <w:rPr>
          <w:rFonts w:ascii="Calibri" w:hAnsi="Calibri" w:cs="TimesNewRoman"/>
          <w:color w:val="000000"/>
        </w:rPr>
        <w:t xml:space="preserve"> </w:t>
      </w:r>
      <w:r w:rsidR="001F5224" w:rsidRPr="001A2BF6">
        <w:rPr>
          <w:rFonts w:ascii="Calibri" w:hAnsi="Calibri" w:cs="TimesNewRoman"/>
          <w:color w:val="000000"/>
        </w:rPr>
        <w:t xml:space="preserve">αντιμετώπιση της περίπτωσης </w:t>
      </w:r>
      <w:r w:rsidR="0038509F">
        <w:rPr>
          <w:rFonts w:ascii="Calibri" w:hAnsi="Calibri" w:cs="TimesNewRoman"/>
          <w:color w:val="000000"/>
        </w:rPr>
        <w:t xml:space="preserve">μη πραγματοποίησης της </w:t>
      </w:r>
      <w:r w:rsidR="001F5224" w:rsidRPr="001A2BF6">
        <w:rPr>
          <w:rFonts w:ascii="Calibri" w:hAnsi="Calibri" w:cs="TimesNewRoman"/>
          <w:color w:val="000000"/>
        </w:rPr>
        <w:t>εκδρομή</w:t>
      </w:r>
      <w:r w:rsidR="0038509F">
        <w:rPr>
          <w:rFonts w:ascii="Calibri" w:hAnsi="Calibri" w:cs="TimesNewRoman"/>
          <w:color w:val="000000"/>
        </w:rPr>
        <w:t>ς</w:t>
      </w:r>
      <w:r w:rsidR="001F5224" w:rsidRPr="001A2BF6">
        <w:rPr>
          <w:rFonts w:ascii="Calibri" w:hAnsi="Calibri" w:cs="TimesNewRoman"/>
          <w:color w:val="000000"/>
        </w:rPr>
        <w:t xml:space="preserve"> στις προβλεπόμενες ημερομηνίες λόγω ανωτέρας βίας (αντίξοες </w:t>
      </w:r>
      <w:r>
        <w:rPr>
          <w:rFonts w:ascii="Calibri" w:hAnsi="Calibri" w:cs="TimesNewRoman"/>
          <w:color w:val="000000"/>
        </w:rPr>
        <w:t>καιρικές συνθήκες, εκλογές κτλ)</w:t>
      </w:r>
      <w:r w:rsidR="004E0FAF">
        <w:rPr>
          <w:rFonts w:ascii="Calibri" w:hAnsi="Calibri" w:cs="TimesNewRoman"/>
          <w:color w:val="000000"/>
        </w:rPr>
        <w:t xml:space="preserve">.Σ΄ αυτήν περίπτωση  η εκδρομή </w:t>
      </w:r>
      <w:r w:rsidR="0038509F">
        <w:rPr>
          <w:rFonts w:ascii="Calibri" w:hAnsi="Calibri" w:cs="TimesNewRoman"/>
          <w:color w:val="000000"/>
        </w:rPr>
        <w:t xml:space="preserve"> θα μετατεθεί </w:t>
      </w:r>
      <w:r w:rsidR="001F5224" w:rsidRPr="001A2BF6">
        <w:rPr>
          <w:rFonts w:ascii="Calibri" w:hAnsi="Calibri" w:cs="TimesNewRoman"/>
          <w:color w:val="000000"/>
        </w:rPr>
        <w:t>σε  άλλη ημερομηνία.</w:t>
      </w:r>
    </w:p>
    <w:p w:rsidR="001F5224" w:rsidRPr="001A2BF6" w:rsidRDefault="001F5224" w:rsidP="001F5224">
      <w:pPr>
        <w:numPr>
          <w:ilvl w:val="0"/>
          <w:numId w:val="2"/>
        </w:numPr>
        <w:autoSpaceDE w:val="0"/>
        <w:autoSpaceDN w:val="0"/>
        <w:adjustRightInd w:val="0"/>
        <w:ind w:left="1418" w:right="612"/>
        <w:jc w:val="both"/>
        <w:rPr>
          <w:rFonts w:ascii="Calibri" w:hAnsi="Calibri" w:cs="TimesNewRoman"/>
          <w:color w:val="000000"/>
        </w:rPr>
      </w:pPr>
      <w:r w:rsidRPr="001A2BF6">
        <w:rPr>
          <w:rFonts w:ascii="Calibri" w:hAnsi="Calibri" w:cs="TimesNewRoman"/>
          <w:color w:val="000000"/>
        </w:rPr>
        <w:t xml:space="preserve">Το λεωφορείο που θα είναι στη διάθεση των μαθητών για τυχόν μετακινήσεις τους θα πρέπει να διαθέτει όλες τις προβλεπόμενες από την κείμενη </w:t>
      </w:r>
      <w:r w:rsidR="00941271">
        <w:rPr>
          <w:rFonts w:ascii="Calibri" w:hAnsi="Calibri" w:cs="TimesNewRoman"/>
          <w:color w:val="000000"/>
        </w:rPr>
        <w:t>νομοθεσία προδιαγραφές (ελεγμέν</w:t>
      </w:r>
      <w:r w:rsidR="00941271">
        <w:rPr>
          <w:rFonts w:ascii="Calibri" w:hAnsi="Calibri" w:cs="TimesNewRoman"/>
          <w:color w:val="000000"/>
          <w:lang w:val="en-US"/>
        </w:rPr>
        <w:t>o</w:t>
      </w:r>
      <w:r w:rsidRPr="001A2BF6">
        <w:rPr>
          <w:rFonts w:ascii="Calibri" w:hAnsi="Calibri" w:cs="TimesNewRoman"/>
          <w:color w:val="000000"/>
        </w:rPr>
        <w:t xml:space="preserve"> από τα ΚΤΕΟ, έγγραφα καταλληλότητας οχήματος, επαγγελματική άδεια οδήγησης, ελαστικά σε καλή κατάσταση, πλήρως κλιματιζόμενα κ.λπ.) καθώς και να πληροί όλες τις προδιαγραφές. Θα ληφθεί σοβαρά υπ’ όψη η παλαιότητα των λεωφορείων. Για το λόγο αυτό θα πρέπει να αναφέρεται </w:t>
      </w:r>
      <w:r w:rsidRPr="001A2BF6">
        <w:rPr>
          <w:rFonts w:ascii="Calibri" w:hAnsi="Calibri" w:cs="TimesNewRoman,Bold"/>
          <w:b/>
          <w:bCs/>
          <w:color w:val="000000"/>
        </w:rPr>
        <w:t>ο χρόνος πρώτης κυκλοφορίας καθώς και οι αριθμοί κυκλοφορίας των λεωφορείων που θα διατεθούν.</w:t>
      </w:r>
    </w:p>
    <w:p w:rsidR="001F5224" w:rsidRPr="00892B9E" w:rsidRDefault="001F5224" w:rsidP="001F5224">
      <w:pPr>
        <w:numPr>
          <w:ilvl w:val="0"/>
          <w:numId w:val="2"/>
        </w:numPr>
        <w:autoSpaceDE w:val="0"/>
        <w:autoSpaceDN w:val="0"/>
        <w:adjustRightInd w:val="0"/>
        <w:ind w:left="1418" w:right="612"/>
        <w:jc w:val="both"/>
        <w:rPr>
          <w:rFonts w:ascii="Calibri" w:hAnsi="Calibri" w:cs="TimesNewRoman,Bold"/>
          <w:b/>
          <w:bCs/>
          <w:color w:val="000000"/>
        </w:rPr>
      </w:pPr>
      <w:r w:rsidRPr="001A2BF6">
        <w:rPr>
          <w:rFonts w:ascii="Calibri" w:hAnsi="Calibri" w:cs="TimesNewRoman"/>
          <w:color w:val="000000"/>
        </w:rPr>
        <w:t xml:space="preserve">Το σχολείο θα επιλέξει την προσφορά που συνδυάζει την </w:t>
      </w:r>
      <w:r w:rsidRPr="001A2BF6">
        <w:rPr>
          <w:rFonts w:ascii="Calibri" w:hAnsi="Calibri" w:cs="TimesNewRoman,Bold"/>
          <w:b/>
          <w:bCs/>
          <w:color w:val="000000"/>
        </w:rPr>
        <w:t xml:space="preserve">ΚΑΛΥΤΕΡΗ και ΑΣΦΑΛΕΣΤΕΡΗ ΟΡΓΑΝΩΣΗ ΚΑΙ ΔΙΕΞΑΓΩΓΗ </w:t>
      </w:r>
      <w:r w:rsidRPr="001A2BF6">
        <w:rPr>
          <w:rFonts w:ascii="Calibri" w:hAnsi="Calibri" w:cs="TimesNewRoman"/>
          <w:color w:val="000000"/>
        </w:rPr>
        <w:t xml:space="preserve">της εκδρομής με την </w:t>
      </w:r>
      <w:r w:rsidRPr="001A2BF6">
        <w:rPr>
          <w:rFonts w:ascii="Calibri" w:hAnsi="Calibri" w:cs="TimesNewRoman,Bold"/>
          <w:b/>
          <w:bCs/>
          <w:color w:val="000000"/>
        </w:rPr>
        <w:t>ΚΑΛΥΤΕΡΗ ΤΙΜΗ</w:t>
      </w:r>
      <w:r w:rsidRPr="001A2BF6">
        <w:rPr>
          <w:rFonts w:ascii="Calibri" w:hAnsi="Calibri" w:cs="TimesNewRoman"/>
          <w:color w:val="000000"/>
        </w:rPr>
        <w:t>.</w:t>
      </w:r>
    </w:p>
    <w:p w:rsidR="00892B9E" w:rsidRDefault="00892B9E" w:rsidP="00892B9E">
      <w:pPr>
        <w:autoSpaceDE w:val="0"/>
        <w:autoSpaceDN w:val="0"/>
        <w:adjustRightInd w:val="0"/>
        <w:ind w:left="720" w:right="612"/>
        <w:jc w:val="both"/>
        <w:rPr>
          <w:rFonts w:ascii="Calibri" w:hAnsi="Calibri" w:cs="TimesNewRoman,Bold"/>
          <w:b/>
          <w:bCs/>
          <w:color w:val="000000"/>
        </w:rPr>
      </w:pPr>
      <w:r>
        <w:rPr>
          <w:rFonts w:ascii="Calibri" w:hAnsi="Calibri" w:cs="TimesNewRoman,Bold"/>
          <w:b/>
          <w:bCs/>
          <w:color w:val="000000"/>
        </w:rPr>
        <w:t xml:space="preserve">       Η επιλογή θα γίνει με οικονομικά και ποιοτικά κριτήρια σε συνδ</w:t>
      </w:r>
      <w:r w:rsidR="0038509F">
        <w:rPr>
          <w:rFonts w:ascii="Calibri" w:hAnsi="Calibri" w:cs="TimesNewRoman,Bold"/>
          <w:b/>
          <w:bCs/>
          <w:color w:val="000000"/>
        </w:rPr>
        <w:t>υ</w:t>
      </w:r>
      <w:r>
        <w:rPr>
          <w:rFonts w:ascii="Calibri" w:hAnsi="Calibri" w:cs="TimesNewRoman,Bold"/>
          <w:b/>
          <w:bCs/>
          <w:color w:val="000000"/>
        </w:rPr>
        <w:t xml:space="preserve">ασμό με την ποσότητα των προσφερόμενων παροχών. </w:t>
      </w:r>
      <w:r>
        <w:rPr>
          <w:rFonts w:ascii="Calibri" w:hAnsi="Calibri" w:cs="TimesNewRoman"/>
          <w:color w:val="000000"/>
        </w:rPr>
        <w:t xml:space="preserve">Θα συνυπολογιστούν και στοιχεία που σχετίζονται με την αξιοπιστία του τουριστικού γραφείου και την εν γένει συμπεριφορά των υπαλλήλων του κατά τη διεξαγωγή εκδρομών που κατά το παρελθόν </w:t>
      </w:r>
      <w:r w:rsidR="0038509F">
        <w:rPr>
          <w:rFonts w:ascii="Calibri" w:hAnsi="Calibri" w:cs="TimesNewRoman"/>
          <w:color w:val="000000"/>
        </w:rPr>
        <w:t xml:space="preserve">πραγματοποίησαν </w:t>
      </w:r>
      <w:r>
        <w:rPr>
          <w:rFonts w:ascii="Calibri" w:hAnsi="Calibri" w:cs="TimesNewRoman"/>
          <w:color w:val="000000"/>
        </w:rPr>
        <w:t>με το σχολείο μας αλλά και με άλλα σχολεία.</w:t>
      </w:r>
    </w:p>
    <w:p w:rsidR="00892B9E" w:rsidRPr="001A2BF6" w:rsidRDefault="00892B9E" w:rsidP="00892B9E">
      <w:pPr>
        <w:autoSpaceDE w:val="0"/>
        <w:autoSpaceDN w:val="0"/>
        <w:adjustRightInd w:val="0"/>
        <w:ind w:left="1418" w:right="612"/>
        <w:jc w:val="both"/>
        <w:rPr>
          <w:rFonts w:ascii="Calibri" w:hAnsi="Calibri" w:cs="TimesNewRoman,Bold"/>
          <w:b/>
          <w:bCs/>
          <w:color w:val="000000"/>
        </w:rPr>
      </w:pPr>
    </w:p>
    <w:p w:rsidR="001F5224" w:rsidRPr="001A2BF6" w:rsidRDefault="001F5224" w:rsidP="001F5224">
      <w:pPr>
        <w:autoSpaceDE w:val="0"/>
        <w:autoSpaceDN w:val="0"/>
        <w:adjustRightInd w:val="0"/>
        <w:ind w:left="993" w:right="612"/>
        <w:jc w:val="both"/>
        <w:rPr>
          <w:rFonts w:ascii="Calibri" w:hAnsi="Calibri" w:cs="TimesNewRoman,Bold"/>
          <w:b/>
          <w:bCs/>
          <w:color w:val="000000"/>
        </w:rPr>
      </w:pPr>
    </w:p>
    <w:p w:rsidR="001F5224" w:rsidRPr="000B5CC2" w:rsidRDefault="001F5224" w:rsidP="001F5224">
      <w:pPr>
        <w:autoSpaceDE w:val="0"/>
        <w:autoSpaceDN w:val="0"/>
        <w:adjustRightInd w:val="0"/>
        <w:ind w:left="7920" w:firstLine="720"/>
        <w:jc w:val="both"/>
        <w:rPr>
          <w:rFonts w:ascii="Calibri" w:hAnsi="Calibri" w:cs="TimesNewRoman"/>
          <w:color w:val="000000"/>
        </w:rPr>
      </w:pPr>
      <w:r w:rsidRPr="000B5CC2">
        <w:rPr>
          <w:rFonts w:ascii="Calibri" w:hAnsi="Calibri" w:cs="TimesNewRoman"/>
          <w:color w:val="000000"/>
        </w:rPr>
        <w:t xml:space="preserve">   Η  Διευθύντρια</w:t>
      </w:r>
    </w:p>
    <w:p w:rsidR="001F5224" w:rsidRPr="000B5CC2" w:rsidRDefault="001F5224" w:rsidP="001F5224">
      <w:pPr>
        <w:autoSpaceDE w:val="0"/>
        <w:autoSpaceDN w:val="0"/>
        <w:adjustRightInd w:val="0"/>
        <w:ind w:left="7920" w:firstLine="720"/>
        <w:jc w:val="both"/>
        <w:rPr>
          <w:rFonts w:ascii="Calibri" w:hAnsi="Calibri" w:cs="TimesNewRoman"/>
          <w:color w:val="000000"/>
        </w:rPr>
      </w:pPr>
    </w:p>
    <w:p w:rsidR="009726FA" w:rsidRPr="000B5CC2" w:rsidRDefault="009726FA" w:rsidP="001F5224">
      <w:pPr>
        <w:autoSpaceDE w:val="0"/>
        <w:autoSpaceDN w:val="0"/>
        <w:adjustRightInd w:val="0"/>
        <w:ind w:left="7920" w:firstLine="720"/>
        <w:jc w:val="both"/>
        <w:rPr>
          <w:rFonts w:ascii="Calibri" w:hAnsi="Calibri" w:cs="TimesNewRoman"/>
          <w:color w:val="000000"/>
        </w:rPr>
      </w:pPr>
    </w:p>
    <w:p w:rsidR="001F5224" w:rsidRPr="000B5CC2" w:rsidRDefault="005855E4" w:rsidP="001F5224">
      <w:pPr>
        <w:autoSpaceDE w:val="0"/>
        <w:autoSpaceDN w:val="0"/>
        <w:adjustRightInd w:val="0"/>
        <w:ind w:left="7920" w:firstLine="720"/>
        <w:jc w:val="both"/>
        <w:rPr>
          <w:rFonts w:ascii="Calibri" w:hAnsi="Calibri" w:cs="TimesNewRoman"/>
          <w:color w:val="000000"/>
        </w:rPr>
      </w:pPr>
      <w:r>
        <w:rPr>
          <w:rFonts w:ascii="Calibri" w:hAnsi="Calibri" w:cs="TimesNewRoman"/>
          <w:color w:val="000000"/>
        </w:rPr>
        <w:t xml:space="preserve">  ΣΤΑΘΗ ΒΑΣΙΛΙΚΗ </w:t>
      </w:r>
    </w:p>
    <w:p w:rsidR="001F5224" w:rsidRPr="001F5224" w:rsidRDefault="001F5224" w:rsidP="001F5224">
      <w:pPr>
        <w:tabs>
          <w:tab w:val="left" w:pos="1350"/>
        </w:tabs>
        <w:ind w:left="993"/>
      </w:pPr>
    </w:p>
    <w:sectPr w:rsidR="001F5224" w:rsidRPr="001F5224" w:rsidSect="001F5224">
      <w:pgSz w:w="12240" w:h="15840"/>
      <w:pgMar w:top="851" w:right="144" w:bottom="1135" w:left="1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B2F"/>
    <w:multiLevelType w:val="hybridMultilevel"/>
    <w:tmpl w:val="25DA9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27F1"/>
    <w:multiLevelType w:val="hybridMultilevel"/>
    <w:tmpl w:val="22B61B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7C71C2"/>
    <w:multiLevelType w:val="hybridMultilevel"/>
    <w:tmpl w:val="FE12AE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D2035"/>
    <w:rsid w:val="000317BB"/>
    <w:rsid w:val="00032D0E"/>
    <w:rsid w:val="0007329E"/>
    <w:rsid w:val="00074906"/>
    <w:rsid w:val="000B5CC2"/>
    <w:rsid w:val="000C5DB1"/>
    <w:rsid w:val="00130B51"/>
    <w:rsid w:val="0014346B"/>
    <w:rsid w:val="00152362"/>
    <w:rsid w:val="00162439"/>
    <w:rsid w:val="00172D37"/>
    <w:rsid w:val="001A2BF6"/>
    <w:rsid w:val="001F2E00"/>
    <w:rsid w:val="001F5224"/>
    <w:rsid w:val="0026759E"/>
    <w:rsid w:val="002A75E3"/>
    <w:rsid w:val="00306B65"/>
    <w:rsid w:val="00336CEB"/>
    <w:rsid w:val="0033725C"/>
    <w:rsid w:val="0036575C"/>
    <w:rsid w:val="0038509F"/>
    <w:rsid w:val="00404F1E"/>
    <w:rsid w:val="004268BD"/>
    <w:rsid w:val="004637EB"/>
    <w:rsid w:val="004E0FAF"/>
    <w:rsid w:val="004E2F07"/>
    <w:rsid w:val="00520DBB"/>
    <w:rsid w:val="00546538"/>
    <w:rsid w:val="005855E4"/>
    <w:rsid w:val="005924A5"/>
    <w:rsid w:val="00601919"/>
    <w:rsid w:val="006F2D5A"/>
    <w:rsid w:val="007E059A"/>
    <w:rsid w:val="00892B9E"/>
    <w:rsid w:val="008C5B13"/>
    <w:rsid w:val="00941271"/>
    <w:rsid w:val="009726FA"/>
    <w:rsid w:val="00985F85"/>
    <w:rsid w:val="00A11BF5"/>
    <w:rsid w:val="00A40B9F"/>
    <w:rsid w:val="00A532DA"/>
    <w:rsid w:val="00AC1091"/>
    <w:rsid w:val="00AE1D18"/>
    <w:rsid w:val="00B0319F"/>
    <w:rsid w:val="00B04CD2"/>
    <w:rsid w:val="00B31ABD"/>
    <w:rsid w:val="00BE0C17"/>
    <w:rsid w:val="00C10FD3"/>
    <w:rsid w:val="00C738D3"/>
    <w:rsid w:val="00C93FF8"/>
    <w:rsid w:val="00CA2EA0"/>
    <w:rsid w:val="00D00582"/>
    <w:rsid w:val="00DA6A07"/>
    <w:rsid w:val="00DC05F6"/>
    <w:rsid w:val="00DD2035"/>
    <w:rsid w:val="00DE31F0"/>
    <w:rsid w:val="00DE571A"/>
    <w:rsid w:val="00E577B1"/>
    <w:rsid w:val="00E8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019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601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3202</Characters>
  <Application>Microsoft Office Word</Application>
  <DocSecurity>0</DocSecurity>
  <Lines>26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</dc:creator>
  <cp:lastModifiedBy>User</cp:lastModifiedBy>
  <cp:revision>2</cp:revision>
  <cp:lastPrinted>2019-02-14T07:05:00Z</cp:lastPrinted>
  <dcterms:created xsi:type="dcterms:W3CDTF">2019-11-13T11:12:00Z</dcterms:created>
  <dcterms:modified xsi:type="dcterms:W3CDTF">2019-11-13T11:12:00Z</dcterms:modified>
</cp:coreProperties>
</file>